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12" w:rsidRDefault="003D30B1" w:rsidP="00D92245">
      <w:pPr>
        <w:ind w:left="0"/>
        <w:jc w:val="center"/>
        <w:rPr>
          <w:rStyle w:val="null"/>
          <w:b/>
        </w:rPr>
      </w:pPr>
      <w:r>
        <w:rPr>
          <w:rStyle w:val="null"/>
          <w:b/>
        </w:rPr>
        <w:t>Podczas turnieju stosowane będ</w:t>
      </w:r>
      <w:r w:rsidR="00D92245">
        <w:rPr>
          <w:rStyle w:val="null"/>
          <w:b/>
        </w:rPr>
        <w:t>ą przepisy gry w piłkę halową.</w:t>
      </w:r>
      <w:r w:rsidR="00C70BD6">
        <w:rPr>
          <w:rStyle w:val="null"/>
          <w:b/>
        </w:rPr>
        <w:t xml:space="preserve"> Dla ujednolicenia przyjęliśmy następujące reguły:</w:t>
      </w:r>
      <w:r>
        <w:rPr>
          <w:rStyle w:val="null"/>
          <w:b/>
        </w:rPr>
        <w:br/>
      </w:r>
      <w:r>
        <w:rPr>
          <w:rStyle w:val="null"/>
          <w:b/>
        </w:rPr>
        <w:br/>
      </w:r>
      <w:r w:rsidR="00EB1712">
        <w:rPr>
          <w:rStyle w:val="null"/>
          <w:b/>
        </w:rPr>
        <w:t>ILOŚĆ GRACZY</w:t>
      </w:r>
    </w:p>
    <w:p w:rsidR="004E073F" w:rsidRPr="00FA3D12" w:rsidRDefault="00FA3D12" w:rsidP="00D92245">
      <w:pPr>
        <w:pStyle w:val="Akapitzlist"/>
        <w:ind w:left="0"/>
        <w:jc w:val="center"/>
        <w:rPr>
          <w:rStyle w:val="null"/>
          <w:b/>
        </w:rPr>
      </w:pPr>
      <w:r w:rsidRPr="006A34C2">
        <w:rPr>
          <w:rStyle w:val="null"/>
        </w:rPr>
        <w:t>1.</w:t>
      </w:r>
      <w:r w:rsidR="00AC458A">
        <w:rPr>
          <w:rStyle w:val="null"/>
        </w:rPr>
        <w:t xml:space="preserve"> </w:t>
      </w:r>
      <w:r w:rsidR="00EB1712" w:rsidRPr="006A34C2">
        <w:rPr>
          <w:rStyle w:val="null"/>
        </w:rPr>
        <w:t>Drużyna składa się z 5 zawodników</w:t>
      </w:r>
      <w:r w:rsidR="007816FD">
        <w:rPr>
          <w:rStyle w:val="null"/>
        </w:rPr>
        <w:t xml:space="preserve"> (4+bramkarz)</w:t>
      </w:r>
      <w:r w:rsidR="00EB1712" w:rsidRPr="006A34C2">
        <w:rPr>
          <w:rStyle w:val="null"/>
        </w:rPr>
        <w:t xml:space="preserve"> + 5 rezerwowych</w:t>
      </w:r>
      <w:r w:rsidR="00E361B6" w:rsidRPr="006A34C2">
        <w:rPr>
          <w:rStyle w:val="null"/>
        </w:rPr>
        <w:t>.</w:t>
      </w:r>
      <w:r w:rsidR="005C08C9" w:rsidRPr="006A34C2">
        <w:rPr>
          <w:rStyle w:val="null"/>
        </w:rPr>
        <w:br/>
        <w:t xml:space="preserve">2. </w:t>
      </w:r>
      <w:r w:rsidRPr="006A34C2">
        <w:rPr>
          <w:rStyle w:val="null"/>
        </w:rPr>
        <w:t>Do meczu drużyna musi przystąpić w składzie minimum  trzech osób.</w:t>
      </w:r>
      <w:r w:rsidRPr="006A34C2">
        <w:rPr>
          <w:rStyle w:val="null"/>
        </w:rPr>
        <w:br/>
        <w:t xml:space="preserve">3. </w:t>
      </w:r>
      <w:r w:rsidR="00B72AB7" w:rsidRPr="006A34C2">
        <w:rPr>
          <w:rStyle w:val="null"/>
        </w:rPr>
        <w:t xml:space="preserve">W sytuacji gdy </w:t>
      </w:r>
      <w:r w:rsidR="00D92245" w:rsidRPr="006A34C2">
        <w:rPr>
          <w:rStyle w:val="null"/>
        </w:rPr>
        <w:t>podczas meczu czerwoną kartkę otrzyma więcej niż dwóch zawodników danej drużyny, sędzia odgwizduję walkower dla przeciwników.</w:t>
      </w:r>
      <w:r w:rsidR="00EB1712" w:rsidRPr="006A34C2">
        <w:rPr>
          <w:rStyle w:val="null"/>
        </w:rPr>
        <w:br/>
      </w:r>
      <w:r w:rsidR="00EB1712" w:rsidRPr="00FA3D12">
        <w:rPr>
          <w:rStyle w:val="null"/>
          <w:b/>
        </w:rPr>
        <w:br/>
      </w:r>
      <w:r w:rsidR="00326003" w:rsidRPr="00FA3D12">
        <w:rPr>
          <w:rStyle w:val="null"/>
          <w:b/>
        </w:rPr>
        <w:t>RZUTY WOLNE</w:t>
      </w:r>
      <w:r w:rsidR="00E06BF7" w:rsidRPr="00FA3D12">
        <w:rPr>
          <w:rStyle w:val="null"/>
          <w:b/>
        </w:rPr>
        <w:br/>
      </w:r>
      <w:r w:rsidR="00326003" w:rsidRPr="00FA3D12">
        <w:rPr>
          <w:rStyle w:val="null"/>
          <w:b/>
        </w:rPr>
        <w:br/>
      </w:r>
      <w:r w:rsidR="00326003" w:rsidRPr="00EB1712">
        <w:rPr>
          <w:rStyle w:val="null"/>
        </w:rPr>
        <w:t>1. Bramkarz wznawia grę z ręki (</w:t>
      </w:r>
      <w:r w:rsidR="00E06BF7" w:rsidRPr="00EB1712">
        <w:rPr>
          <w:rStyle w:val="null"/>
        </w:rPr>
        <w:t xml:space="preserve">rzut wolny </w:t>
      </w:r>
      <w:r w:rsidR="00326003" w:rsidRPr="00EB1712">
        <w:rPr>
          <w:rStyle w:val="null"/>
        </w:rPr>
        <w:t>pośredni)</w:t>
      </w:r>
      <w:r w:rsidR="00E361B6">
        <w:rPr>
          <w:rStyle w:val="null"/>
        </w:rPr>
        <w:t>.</w:t>
      </w:r>
      <w:r w:rsidR="00326003" w:rsidRPr="00EB1712">
        <w:rPr>
          <w:rStyle w:val="null"/>
        </w:rPr>
        <w:br/>
        <w:t xml:space="preserve">2. </w:t>
      </w:r>
      <w:r w:rsidR="00D86D7A" w:rsidRPr="00EB1712">
        <w:rPr>
          <w:rStyle w:val="null"/>
        </w:rPr>
        <w:t>Auty wykonujemy zza pola gry, nogą, ze stojącej piłki</w:t>
      </w:r>
      <w:r w:rsidR="00E06BF7" w:rsidRPr="00EB1712">
        <w:rPr>
          <w:rStyle w:val="null"/>
        </w:rPr>
        <w:t xml:space="preserve"> (rzut wolny pośredni)</w:t>
      </w:r>
      <w:r w:rsidR="003D30B1" w:rsidRPr="00EB1712">
        <w:rPr>
          <w:rStyle w:val="null"/>
        </w:rPr>
        <w:t>.</w:t>
      </w:r>
      <w:r w:rsidR="006A34C2">
        <w:rPr>
          <w:rStyle w:val="null"/>
        </w:rPr>
        <w:br/>
        <w:t>3. Podczas wznowienia gry z rzutu wolnego zawodnik przeciwnej powinien znajdować się nie mniej niż 5 metrów od miejsca wznowienia.</w:t>
      </w:r>
      <w:r w:rsidR="00326003" w:rsidRPr="00FA3D12">
        <w:rPr>
          <w:rStyle w:val="null"/>
          <w:b/>
        </w:rPr>
        <w:br/>
      </w:r>
      <w:r w:rsidR="00326003" w:rsidRPr="00FA3D12">
        <w:rPr>
          <w:rStyle w:val="null"/>
          <w:b/>
        </w:rPr>
        <w:br/>
      </w:r>
      <w:r w:rsidR="00E51B83" w:rsidRPr="00FA3D12">
        <w:rPr>
          <w:rStyle w:val="null"/>
          <w:b/>
        </w:rPr>
        <w:t>KARY</w:t>
      </w:r>
      <w:r w:rsidR="007816FD">
        <w:rPr>
          <w:rStyle w:val="null"/>
          <w:b/>
        </w:rPr>
        <w:br/>
      </w:r>
      <w:r w:rsidR="00E51B83">
        <w:rPr>
          <w:rStyle w:val="null"/>
        </w:rPr>
        <w:br/>
      </w:r>
      <w:r w:rsidR="004E073F">
        <w:rPr>
          <w:rStyle w:val="null"/>
        </w:rPr>
        <w:t>1. Żółta karta -</w:t>
      </w:r>
      <w:r w:rsidR="00E51B83">
        <w:rPr>
          <w:rStyle w:val="null"/>
        </w:rPr>
        <w:t xml:space="preserve"> 2 minuty </w:t>
      </w:r>
      <w:r w:rsidR="00326003">
        <w:rPr>
          <w:rStyle w:val="null"/>
        </w:rPr>
        <w:t>kary</w:t>
      </w:r>
      <w:r w:rsidR="00E361B6">
        <w:rPr>
          <w:rStyle w:val="null"/>
        </w:rPr>
        <w:t>;</w:t>
      </w:r>
      <w:r w:rsidR="004E073F">
        <w:rPr>
          <w:rStyle w:val="null"/>
        </w:rPr>
        <w:br/>
      </w:r>
      <w:r w:rsidR="00E06BF7">
        <w:rPr>
          <w:rStyle w:val="null"/>
        </w:rPr>
        <w:t xml:space="preserve">a) </w:t>
      </w:r>
      <w:r w:rsidR="00326003">
        <w:rPr>
          <w:rStyle w:val="null"/>
        </w:rPr>
        <w:t>ż</w:t>
      </w:r>
      <w:r w:rsidR="00E51B83">
        <w:rPr>
          <w:rStyle w:val="null"/>
        </w:rPr>
        <w:t>ółta kartka dla bramkarza - schodzi z pola zawodnik</w:t>
      </w:r>
      <w:r w:rsidR="00E361B6">
        <w:rPr>
          <w:rStyle w:val="null"/>
        </w:rPr>
        <w:t>.</w:t>
      </w:r>
      <w:r w:rsidR="00E06BF7">
        <w:rPr>
          <w:rStyle w:val="null"/>
        </w:rPr>
        <w:br/>
      </w:r>
      <w:r w:rsidR="00E51B83">
        <w:rPr>
          <w:rStyle w:val="null"/>
        </w:rPr>
        <w:t xml:space="preserve">2. Czerwona kartka </w:t>
      </w:r>
      <w:r w:rsidR="00326003">
        <w:rPr>
          <w:rStyle w:val="null"/>
        </w:rPr>
        <w:t>- 5</w:t>
      </w:r>
      <w:r w:rsidR="00E51B83">
        <w:rPr>
          <w:rStyle w:val="null"/>
        </w:rPr>
        <w:t xml:space="preserve"> minut </w:t>
      </w:r>
      <w:r w:rsidR="00326003">
        <w:rPr>
          <w:rStyle w:val="null"/>
        </w:rPr>
        <w:t>kary oraz wykluczenie z meczu</w:t>
      </w:r>
      <w:r w:rsidR="00037C0A">
        <w:rPr>
          <w:rStyle w:val="null"/>
        </w:rPr>
        <w:t xml:space="preserve"> ukaranego zawodnika (uzupełnić skład może inny zawodnik)</w:t>
      </w:r>
      <w:r w:rsidR="00E361B6">
        <w:rPr>
          <w:rStyle w:val="null"/>
        </w:rPr>
        <w:t>;</w:t>
      </w:r>
      <w:r w:rsidR="00326003">
        <w:rPr>
          <w:rStyle w:val="null"/>
        </w:rPr>
        <w:br/>
      </w:r>
      <w:r w:rsidR="00E06BF7">
        <w:rPr>
          <w:rStyle w:val="null"/>
        </w:rPr>
        <w:t xml:space="preserve">a) </w:t>
      </w:r>
      <w:r w:rsidR="00C70BD6">
        <w:rPr>
          <w:rStyle w:val="null"/>
        </w:rPr>
        <w:t xml:space="preserve">czerwona kartka dla </w:t>
      </w:r>
      <w:r w:rsidR="00E51B83">
        <w:rPr>
          <w:rStyle w:val="null"/>
        </w:rPr>
        <w:t xml:space="preserve">bramkarza - schodzi bramkarz </w:t>
      </w:r>
      <w:r w:rsidR="00E361B6">
        <w:rPr>
          <w:rStyle w:val="null"/>
        </w:rPr>
        <w:t>.</w:t>
      </w:r>
      <w:r w:rsidR="004E073F">
        <w:rPr>
          <w:rStyle w:val="null"/>
        </w:rPr>
        <w:br/>
      </w:r>
      <w:r w:rsidR="00E51B83">
        <w:rPr>
          <w:rStyle w:val="null"/>
        </w:rPr>
        <w:t>3</w:t>
      </w:r>
      <w:r w:rsidR="00D86D7A">
        <w:rPr>
          <w:rStyle w:val="null"/>
        </w:rPr>
        <w:t>.</w:t>
      </w:r>
      <w:r w:rsidR="00E51B83">
        <w:rPr>
          <w:rStyle w:val="null"/>
        </w:rPr>
        <w:t xml:space="preserve"> Czerwona ka</w:t>
      </w:r>
      <w:r w:rsidR="004E073F">
        <w:rPr>
          <w:rStyle w:val="null"/>
        </w:rPr>
        <w:t>rtka lub wykluczenie z turnieju  za naruszenie nietykalności zawodnika lub sędziego</w:t>
      </w:r>
      <w:r w:rsidR="00E361B6">
        <w:rPr>
          <w:rStyle w:val="null"/>
        </w:rPr>
        <w:t>.</w:t>
      </w:r>
    </w:p>
    <w:p w:rsidR="003D30B1" w:rsidRDefault="00E06BF7" w:rsidP="00D92245">
      <w:pPr>
        <w:ind w:left="0"/>
        <w:jc w:val="center"/>
        <w:rPr>
          <w:rStyle w:val="null"/>
          <w:b/>
        </w:rPr>
      </w:pPr>
      <w:r w:rsidRPr="00E06BF7">
        <w:rPr>
          <w:rStyle w:val="null"/>
          <w:b/>
        </w:rPr>
        <w:t>WŚLIZGI</w:t>
      </w:r>
    </w:p>
    <w:p w:rsidR="004E073F" w:rsidRPr="00EB1712" w:rsidRDefault="00EB1712" w:rsidP="00D92245">
      <w:pPr>
        <w:ind w:left="0"/>
        <w:jc w:val="center"/>
        <w:rPr>
          <w:rStyle w:val="null"/>
        </w:rPr>
      </w:pPr>
      <w:r w:rsidRPr="00EB1712">
        <w:rPr>
          <w:rStyle w:val="null"/>
        </w:rPr>
        <w:t xml:space="preserve">1. Zakazane są wślizgi w bezpośrednim sąsiedztwie </w:t>
      </w:r>
      <w:r>
        <w:rPr>
          <w:rStyle w:val="null"/>
        </w:rPr>
        <w:t>innego zawodnika</w:t>
      </w:r>
      <w:r w:rsidR="00E361B6">
        <w:rPr>
          <w:rStyle w:val="null"/>
        </w:rPr>
        <w:t>.</w:t>
      </w:r>
    </w:p>
    <w:p w:rsidR="004E073F" w:rsidRPr="00326003" w:rsidRDefault="00326003" w:rsidP="00D92245">
      <w:pPr>
        <w:ind w:left="0"/>
        <w:jc w:val="center"/>
        <w:rPr>
          <w:rStyle w:val="null"/>
          <w:b/>
        </w:rPr>
      </w:pPr>
      <w:r w:rsidRPr="00326003">
        <w:rPr>
          <w:rStyle w:val="null"/>
          <w:b/>
        </w:rPr>
        <w:t>ZMIANY</w:t>
      </w:r>
    </w:p>
    <w:p w:rsidR="0002011A" w:rsidRDefault="00D86D7A" w:rsidP="00D92245">
      <w:pPr>
        <w:ind w:left="0"/>
        <w:jc w:val="center"/>
      </w:pPr>
      <w:r>
        <w:rPr>
          <w:rStyle w:val="null"/>
        </w:rPr>
        <w:t>1.</w:t>
      </w:r>
      <w:r w:rsidR="00E51B83">
        <w:rPr>
          <w:rStyle w:val="null"/>
        </w:rPr>
        <w:t xml:space="preserve"> Zmiany </w:t>
      </w:r>
      <w:r w:rsidR="007816FD">
        <w:rPr>
          <w:rStyle w:val="null"/>
        </w:rPr>
        <w:t>przeprowadzane powinny być</w:t>
      </w:r>
      <w:r w:rsidR="00E51B83">
        <w:rPr>
          <w:rStyle w:val="null"/>
        </w:rPr>
        <w:t xml:space="preserve"> w strefie zmian </w:t>
      </w:r>
      <w:r w:rsidR="007816FD">
        <w:rPr>
          <w:rStyle w:val="null"/>
        </w:rPr>
        <w:t>(</w:t>
      </w:r>
      <w:r w:rsidR="00E51B83">
        <w:rPr>
          <w:rStyle w:val="null"/>
        </w:rPr>
        <w:t>przy swojej ławce rezerwowych</w:t>
      </w:r>
      <w:r w:rsidR="007816FD">
        <w:rPr>
          <w:rStyle w:val="null"/>
        </w:rPr>
        <w:t>)</w:t>
      </w:r>
      <w:r w:rsidR="00E361B6">
        <w:rPr>
          <w:rStyle w:val="null"/>
        </w:rPr>
        <w:t>.</w:t>
      </w:r>
    </w:p>
    <w:sectPr w:rsidR="0002011A" w:rsidSect="0002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7FEF"/>
    <w:multiLevelType w:val="hybridMultilevel"/>
    <w:tmpl w:val="FFF4E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5103"/>
    <w:multiLevelType w:val="hybridMultilevel"/>
    <w:tmpl w:val="15BAF80E"/>
    <w:lvl w:ilvl="0" w:tplc="F7E838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3A4528D6"/>
    <w:multiLevelType w:val="hybridMultilevel"/>
    <w:tmpl w:val="4BD819DA"/>
    <w:lvl w:ilvl="0" w:tplc="EBCA38C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6C720E1D"/>
    <w:multiLevelType w:val="hybridMultilevel"/>
    <w:tmpl w:val="216ECB2E"/>
    <w:lvl w:ilvl="0" w:tplc="8AD2323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78BB6540"/>
    <w:multiLevelType w:val="hybridMultilevel"/>
    <w:tmpl w:val="E4449364"/>
    <w:lvl w:ilvl="0" w:tplc="5FCA2A5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B83"/>
    <w:rsid w:val="0002011A"/>
    <w:rsid w:val="00037C0A"/>
    <w:rsid w:val="000D4F8A"/>
    <w:rsid w:val="00326003"/>
    <w:rsid w:val="00380E82"/>
    <w:rsid w:val="003D30B1"/>
    <w:rsid w:val="004E073F"/>
    <w:rsid w:val="005C08C9"/>
    <w:rsid w:val="006A34C2"/>
    <w:rsid w:val="0072320F"/>
    <w:rsid w:val="007816FD"/>
    <w:rsid w:val="007F1904"/>
    <w:rsid w:val="00AC458A"/>
    <w:rsid w:val="00B72AB7"/>
    <w:rsid w:val="00C70BD6"/>
    <w:rsid w:val="00D86D7A"/>
    <w:rsid w:val="00D92245"/>
    <w:rsid w:val="00E06BF7"/>
    <w:rsid w:val="00E361B6"/>
    <w:rsid w:val="00E51B83"/>
    <w:rsid w:val="00EB1712"/>
    <w:rsid w:val="00FA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ll">
    <w:name w:val="null"/>
    <w:basedOn w:val="Domylnaczcionkaakapitu"/>
    <w:rsid w:val="00E51B83"/>
  </w:style>
  <w:style w:type="paragraph" w:styleId="Akapitzlist">
    <w:name w:val="List Paragraph"/>
    <w:basedOn w:val="Normalny"/>
    <w:uiPriority w:val="34"/>
    <w:qFormat/>
    <w:rsid w:val="003D3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sz</cp:lastModifiedBy>
  <cp:revision>1</cp:revision>
  <dcterms:created xsi:type="dcterms:W3CDTF">2013-12-25T20:01:00Z</dcterms:created>
  <dcterms:modified xsi:type="dcterms:W3CDTF">2013-12-25T22:19:00Z</dcterms:modified>
</cp:coreProperties>
</file>